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4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МИНИСТЕРСТВО ОБРАЗОВАНИЯ РЕСПУБЛИКИ БЕЛАРУСЬ</w:t>
        <w:br/>
        <w:t xml:space="preserve">Учреждение образования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БЕЛОРУССКИЙ ГОСУДАРСТВЕННЫЙ </w:t>
        <w:br/>
        <w:t xml:space="preserve">ТЕХНОЛОГИЧЕСКИЙ УНИВЕРСИТЕТ</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10035" w:leader="none"/>
        </w:tabs>
        <w:spacing w:before="0" w:after="0" w:line="240"/>
        <w:ind w:right="0" w:left="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Факультет</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u w:val="single"/>
          <w:shd w:fill="auto" w:val="clear"/>
        </w:rPr>
        <w:tab/>
        <w:t xml:space="preserve">Информационных</w:t>
      </w:r>
      <w:r>
        <w:rPr>
          <w:rFonts w:ascii="Times New Roman" w:hAnsi="Times New Roman" w:cs="Times New Roman" w:eastAsia="Times New Roman"/>
          <w:color w:val="auto"/>
          <w:spacing w:val="-1"/>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технологий</w:t>
      </w:r>
    </w:p>
    <w:p>
      <w:pPr>
        <w:tabs>
          <w:tab w:val="left" w:pos="2160" w:leader="none"/>
          <w:tab w:val="left" w:pos="10035"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Кафедра </w:t>
      </w:r>
      <w:r>
        <w:rPr>
          <w:rFonts w:ascii="Times New Roman" w:hAnsi="Times New Roman" w:cs="Times New Roman" w:eastAsia="Times New Roman"/>
          <w:color w:val="auto"/>
          <w:spacing w:val="0"/>
          <w:position w:val="0"/>
          <w:sz w:val="28"/>
          <w:u w:val="single"/>
          <w:shd w:fill="auto" w:val="clear"/>
        </w:rPr>
        <w:tab/>
        <w:t xml:space="preserve">Информационных систем</w:t>
      </w:r>
      <w:r>
        <w:rPr>
          <w:rFonts w:ascii="Times New Roman" w:hAnsi="Times New Roman" w:cs="Times New Roman" w:eastAsia="Times New Roman"/>
          <w:color w:val="auto"/>
          <w:spacing w:val="-11"/>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и</w:t>
      </w:r>
      <w:r>
        <w:rPr>
          <w:rFonts w:ascii="Times New Roman" w:hAnsi="Times New Roman" w:cs="Times New Roman" w:eastAsia="Times New Roman"/>
          <w:color w:val="auto"/>
          <w:spacing w:val="-5"/>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технологий</w:t>
      </w:r>
    </w:p>
    <w:p>
      <w:pPr>
        <w:tabs>
          <w:tab w:val="left" w:pos="2160" w:leader="none"/>
          <w:tab w:val="left" w:pos="10035" w:leader="none"/>
        </w:tabs>
        <w:spacing w:before="0" w:after="12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Специальность </w:t>
      </w:r>
      <w:r>
        <w:rPr>
          <w:rFonts w:ascii="Times New Roman" w:hAnsi="Times New Roman" w:cs="Times New Roman" w:eastAsia="Times New Roman"/>
          <w:color w:val="auto"/>
          <w:spacing w:val="0"/>
          <w:position w:val="0"/>
          <w:sz w:val="28"/>
          <w:u w:val="single"/>
          <w:shd w:fill="auto" w:val="clear"/>
        </w:rPr>
        <w:t xml:space="preserve">  1-40 01 01 </w:t>
      </w:r>
      <w:r>
        <w:rPr>
          <w:rFonts w:ascii="Times New Roman" w:hAnsi="Times New Roman" w:cs="Times New Roman" w:eastAsia="Times New Roman"/>
          <w:color w:val="auto"/>
          <w:spacing w:val="0"/>
          <w:position w:val="0"/>
          <w:sz w:val="28"/>
          <w:u w:val="single"/>
          <w:shd w:fill="auto" w:val="clear"/>
        </w:rPr>
        <w:t xml:space="preserve">«</w:t>
      </w:r>
      <w:r>
        <w:rPr>
          <w:rFonts w:ascii="Times New Roman" w:hAnsi="Times New Roman" w:cs="Times New Roman" w:eastAsia="Times New Roman"/>
          <w:color w:val="auto"/>
          <w:spacing w:val="0"/>
          <w:position w:val="0"/>
          <w:sz w:val="28"/>
          <w:u w:val="single"/>
          <w:shd w:fill="auto" w:val="clear"/>
        </w:rPr>
        <w:t xml:space="preserve">Информационные системы и технологии</w:t>
      </w:r>
      <w:r>
        <w:rPr>
          <w:rFonts w:ascii="Times New Roman" w:hAnsi="Times New Roman" w:cs="Times New Roman" w:eastAsia="Times New Roman"/>
          <w:color w:val="auto"/>
          <w:spacing w:val="0"/>
          <w:position w:val="0"/>
          <w:sz w:val="28"/>
          <w:u w:val="single"/>
          <w:shd w:fill="auto" w:val="clear"/>
        </w:rPr>
        <w:t xml:space="preserve">»</w:t>
      </w:r>
    </w:p>
    <w:p>
      <w:pPr>
        <w:spacing w:before="600" w:after="60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ПОЯСНИТЕЛЬНАЯ ЗАПИСКА КУРСОВОГО ПРОЕКТА</w:t>
      </w:r>
    </w:p>
    <w:p>
      <w:pPr>
        <w:tabs>
          <w:tab w:val="left" w:pos="2160" w:leader="none"/>
          <w:tab w:val="left" w:pos="10035" w:leader="none"/>
        </w:tabs>
        <w:spacing w:before="0" w:after="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по</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дисциплине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Компьютерные языки разметки</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10035" w:leader="none"/>
        </w:tabs>
        <w:spacing w:before="0" w:after="156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Тема </w:t>
      </w:r>
      <w:r>
        <w:rPr>
          <w:rFonts w:ascii="Times New Roman" w:hAnsi="Times New Roman" w:cs="Times New Roman" w:eastAsia="Times New Roman"/>
          <w:color w:val="auto"/>
          <w:spacing w:val="0"/>
          <w:position w:val="0"/>
          <w:sz w:val="28"/>
          <w:shd w:fill="auto" w:val="clear"/>
        </w:rPr>
        <w:t xml:space="preserve">«Web-</w:t>
      </w:r>
      <w:r>
        <w:rPr>
          <w:rFonts w:ascii="Times New Roman" w:hAnsi="Times New Roman" w:cs="Times New Roman" w:eastAsia="Times New Roman"/>
          <w:color w:val="auto"/>
          <w:spacing w:val="0"/>
          <w:position w:val="0"/>
          <w:sz w:val="28"/>
          <w:shd w:fill="auto" w:val="clear"/>
        </w:rPr>
        <w:t xml:space="preserve">сайт дизайнерской студии</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4320" w:leader="none"/>
          <w:tab w:val="left" w:pos="7200" w:leader="none"/>
          <w:tab w:val="left" w:pos="9900"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Исполнитель</w:t>
      </w:r>
    </w:p>
    <w:p>
      <w:pPr>
        <w:tabs>
          <w:tab w:val="left" w:pos="2160" w:leader="none"/>
          <w:tab w:val="left" w:pos="4320" w:leader="none"/>
          <w:tab w:val="left" w:pos="4352" w:leader="none"/>
          <w:tab w:val="left" w:pos="7200" w:leader="none"/>
          <w:tab w:val="left" w:pos="9900"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студент(ка) 1 курса 1</w:t>
      </w:r>
      <w:r>
        <w:rPr>
          <w:rFonts w:ascii="Times New Roman" w:hAnsi="Times New Roman" w:cs="Times New Roman" w:eastAsia="Times New Roman"/>
          <w:color w:val="auto"/>
          <w:spacing w:val="-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группы</w:t>
      </w:r>
      <w:r>
        <w:rPr>
          <w:rFonts w:ascii="Times New Roman" w:hAnsi="Times New Roman" w:cs="Times New Roman" w:eastAsia="Times New Roman"/>
          <w:color w:val="auto"/>
          <w:spacing w:val="-4"/>
          <w:position w:val="0"/>
          <w:sz w:val="28"/>
          <w:shd w:fill="auto" w:val="clear"/>
        </w:rPr>
        <w:tab/>
        <w:t xml:space="preserve">________________</w:t>
      </w:r>
      <w:r>
        <w:rPr>
          <w:rFonts w:ascii="Times New Roman" w:hAnsi="Times New Roman" w:cs="Times New Roman" w:eastAsia="Times New Roman"/>
          <w:color w:val="auto"/>
          <w:spacing w:val="0"/>
          <w:position w:val="0"/>
          <w:sz w:val="28"/>
          <w:shd w:fill="auto" w:val="clear"/>
        </w:rPr>
        <w:tab/>
        <w:t xml:space="preserve">Н. А. Русак</w:t>
      </w:r>
    </w:p>
    <w:p>
      <w:pPr>
        <w:tabs>
          <w:tab w:val="left" w:pos="2160" w:leader="none"/>
          <w:tab w:val="left" w:pos="4320" w:leader="none"/>
          <w:tab w:val="left" w:pos="4352" w:leader="none"/>
          <w:tab w:val="left" w:pos="7200" w:leader="none"/>
          <w:tab w:val="left" w:pos="9900" w:leader="none"/>
        </w:tabs>
        <w:spacing w:before="40" w:after="600" w:line="240"/>
        <w:ind w:right="0" w:left="0" w:firstLine="482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подпись, дата</w:t>
      </w:r>
    </w:p>
    <w:p>
      <w:pPr>
        <w:tabs>
          <w:tab w:val="left" w:pos="2160" w:leader="none"/>
          <w:tab w:val="left" w:pos="4320" w:leader="none"/>
          <w:tab w:val="left" w:pos="4352" w:leader="none"/>
          <w:tab w:val="left" w:pos="7200" w:leader="none"/>
          <w:tab w:val="left" w:pos="9900" w:leader="none"/>
        </w:tabs>
        <w:spacing w:before="0" w:after="12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Руководитель</w:t>
      </w:r>
    </w:p>
    <w:p>
      <w:pPr>
        <w:tabs>
          <w:tab w:val="left" w:pos="567"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ab/>
      </w:r>
      <w:r>
        <w:rPr>
          <w:rFonts w:ascii="Times New Roman" w:hAnsi="Times New Roman" w:cs="Times New Roman" w:eastAsia="Times New Roman"/>
          <w:color w:val="auto"/>
          <w:spacing w:val="0"/>
          <w:position w:val="0"/>
          <w:sz w:val="28"/>
          <w:u w:val="single"/>
          <w:shd w:fill="auto" w:val="clear"/>
        </w:rPr>
        <w:t xml:space="preserve">ассистент</w:t>
        <w:tab/>
        <w:tab/>
        <w:tab/>
      </w:r>
      <w:r>
        <w:rPr>
          <w:rFonts w:ascii="Times New Roman" w:hAnsi="Times New Roman" w:cs="Times New Roman" w:eastAsia="Times New Roman"/>
          <w:color w:val="auto"/>
          <w:spacing w:val="0"/>
          <w:position w:val="0"/>
          <w:sz w:val="28"/>
          <w:shd w:fill="auto" w:val="clear"/>
        </w:rPr>
        <w:tab/>
        <w:t xml:space="preserve">______________</w:t>
        <w:tab/>
        <w:tab/>
        <w:t xml:space="preserve">Е. В. Барковский</w:t>
      </w:r>
    </w:p>
    <w:p>
      <w:pPr>
        <w:tabs>
          <w:tab w:val="left" w:pos="1815" w:leader="none"/>
          <w:tab w:val="center" w:pos="5032" w:leader="none"/>
        </w:tabs>
        <w:spacing w:before="40" w:after="108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должность, учен. степень, ученое звание                         подпись, дата</w:t>
      </w:r>
    </w:p>
    <w:p>
      <w:pPr>
        <w:tabs>
          <w:tab w:val="left" w:pos="2160" w:leader="none"/>
          <w:tab w:val="left" w:pos="4320" w:leader="none"/>
          <w:tab w:val="left" w:pos="4352" w:leader="none"/>
          <w:tab w:val="left" w:pos="7200" w:leader="none"/>
          <w:tab w:val="left" w:pos="9900"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Допущен(а) к защите  __________________________________  _______________</w:t>
      </w:r>
    </w:p>
    <w:p>
      <w:pPr>
        <w:tabs>
          <w:tab w:val="left" w:pos="2160" w:leader="none"/>
          <w:tab w:val="left" w:pos="4320" w:leader="none"/>
          <w:tab w:val="left" w:pos="4352" w:leader="none"/>
          <w:tab w:val="left" w:pos="7200" w:leader="none"/>
          <w:tab w:val="left" w:pos="9900" w:leader="none"/>
        </w:tabs>
        <w:spacing w:before="0" w:after="0" w:line="240"/>
        <w:ind w:right="0" w:left="0" w:firstLine="2632"/>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__________________________________  _______________</w:t>
      </w:r>
    </w:p>
    <w:p>
      <w:pPr>
        <w:tabs>
          <w:tab w:val="left" w:pos="2160" w:leader="none"/>
          <w:tab w:val="left" w:pos="4320" w:leader="none"/>
          <w:tab w:val="left" w:pos="4352" w:leader="none"/>
          <w:tab w:val="left" w:pos="7200" w:leader="none"/>
          <w:tab w:val="left" w:pos="9900" w:leader="none"/>
        </w:tabs>
        <w:spacing w:before="0" w:after="0" w:line="240"/>
        <w:ind w:right="0" w:left="0" w:firstLine="2632"/>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__________________________________  _______________</w:t>
      </w:r>
    </w:p>
    <w:p>
      <w:pPr>
        <w:tabs>
          <w:tab w:val="left" w:pos="1815" w:leader="none"/>
          <w:tab w:val="center" w:pos="5032" w:leader="none"/>
        </w:tabs>
        <w:spacing w:before="0" w:after="1200" w:line="240"/>
        <w:ind w:right="0" w:left="0" w:firstLine="808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дата, подпись</w:t>
      </w:r>
    </w:p>
    <w:p>
      <w:pPr>
        <w:tabs>
          <w:tab w:val="left" w:pos="7249" w:leader="none"/>
        </w:tabs>
        <w:spacing w:before="0" w:after="24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Курсовой проект защищен с</w:t>
      </w:r>
      <w:r>
        <w:rPr>
          <w:rFonts w:ascii="Times New Roman" w:hAnsi="Times New Roman" w:cs="Times New Roman" w:eastAsia="Times New Roman"/>
          <w:color w:val="auto"/>
          <w:spacing w:val="-1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оценкой </w:t>
      </w:r>
      <w:r>
        <w:rPr>
          <w:rFonts w:ascii="Times New Roman" w:hAnsi="Times New Roman" w:cs="Times New Roman" w:eastAsia="Times New Roman"/>
          <w:color w:val="auto"/>
          <w:spacing w:val="0"/>
          <w:position w:val="0"/>
          <w:sz w:val="28"/>
          <w:u w:val="single"/>
          <w:shd w:fill="auto" w:val="clear"/>
        </w:rPr>
        <w:tab/>
        <w:tab/>
        <w:tab/>
        <w:tab/>
      </w:r>
    </w:p>
    <w:p>
      <w:pPr>
        <w:tabs>
          <w:tab w:val="left" w:pos="567" w:leader="underscore"/>
        </w:tabs>
        <w:spacing w:before="0" w:after="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Руководитель</w:t>
      </w:r>
      <w:r>
        <w:rPr>
          <w:rFonts w:ascii="Calibri" w:hAnsi="Calibri" w:cs="Calibri" w:eastAsia="Calibri"/>
          <w:color w:val="auto"/>
          <w:spacing w:val="0"/>
          <w:position w:val="0"/>
          <w:sz w:val="22"/>
          <w:shd w:fill="auto" w:val="clear"/>
        </w:rPr>
        <w:t xml:space="preserve"> _________________ </w:t>
        <w:tab/>
        <w:t xml:space="preserve">______________</w:t>
        <w:tab/>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color w:val="auto"/>
          <w:spacing w:val="0"/>
          <w:position w:val="0"/>
          <w:sz w:val="28"/>
          <w:u w:val="single"/>
          <w:shd w:fill="auto" w:val="clear"/>
        </w:rPr>
        <w:t xml:space="preserve">Е. В. Барковский</w:t>
        <w:tab/>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подпись</w:t>
        <w:tab/>
        <w:tab/>
        <w:tab/>
        <w:t xml:space="preserve">дата</w:t>
        <w:tab/>
        <w:tab/>
        <w:tab/>
        <w:t xml:space="preserve">инициалы и фамилия</w:t>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keepNext w:val="true"/>
        <w:keepLines w:val="true"/>
        <w:spacing w:before="0" w:after="24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r>
      <w:r>
        <w:rPr>
          <w:rFonts w:ascii="Times New Roman" w:hAnsi="Times New Roman" w:cs="Times New Roman" w:eastAsia="Times New Roman"/>
          <w:b/>
          <w:color w:val="000000"/>
          <w:spacing w:val="0"/>
          <w:position w:val="0"/>
          <w:sz w:val="28"/>
          <w:shd w:fill="auto" w:val="clear"/>
        </w:rPr>
        <w:t xml:space="preserve">Содержание</w:t>
      </w: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ВВЕДЕНИЕ</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Одна из основных причин, по которой у бизнеса должен быть веб-сайт,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повышение авторитета организации, а также демонстрация бренда потенциальным клиентам. Он помогает четко определить, что представляет из себя компания, тем самым увеличивая вероятность выбора клиентами данной организации.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Сайт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Как только люди найдут сайт в Интернете, они заинтересуются продуктом или услугой, предоставляемыми данной организацией, и смогут связаться с компанией благодаря информации на веб-сайте, что также даёт возможность увеличить продажи. Поскольку веб-сайт работает круглосуточно и без выходных, то компания может легко публиковать обновления и объявления для своих клиентов.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Веб-сайт даёт возможность пользоваться инструментами интернет-маркетинга: реклама, email-рассылки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 количеством заказов, онлайн-покупок.</w:t>
      </w:r>
    </w:p>
    <w:p>
      <w:pPr>
        <w:spacing w:before="0" w:after="0" w:line="240"/>
        <w:ind w:right="0" w:left="0" w:firstLine="709"/>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Все вышеперечисленные факты отражают актуальность тематики курсовой работы.</w:t>
      </w:r>
    </w:p>
    <w:p>
      <w:pPr>
        <w:spacing w:before="0" w:after="0" w:line="240"/>
        <w:ind w:right="0" w:left="0" w:firstLine="709"/>
        <w:jc w:val="both"/>
        <w:rPr>
          <w:rFonts w:ascii="Times New Roman" w:hAnsi="Times New Roman" w:cs="Times New Roman" w:eastAsia="Times New Roman"/>
          <w:color w:val="181818"/>
          <w:spacing w:val="0"/>
          <w:position w:val="0"/>
          <w:sz w:val="28"/>
          <w:shd w:fill="auto" w:val="clear"/>
        </w:rPr>
      </w:pPr>
      <w:r>
        <w:rPr>
          <w:rFonts w:ascii="Times New Roman" w:hAnsi="Times New Roman" w:cs="Times New Roman" w:eastAsia="Times New Roman"/>
          <w:b/>
          <w:i/>
          <w:color w:val="auto"/>
          <w:spacing w:val="0"/>
          <w:position w:val="0"/>
          <w:sz w:val="28"/>
          <w:shd w:fill="auto" w:val="clear"/>
        </w:rPr>
        <w:t xml:space="preserve">Цель курсовой работы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181818"/>
          <w:spacing w:val="0"/>
          <w:position w:val="0"/>
          <w:sz w:val="28"/>
          <w:shd w:fill="auto" w:val="clear"/>
        </w:rPr>
        <w:t xml:space="preserve">разработать веб-сайт для дизайнерской студии с использованием HTML5, а также с применением Sass/CSS3.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i/>
          <w:color w:val="181818"/>
          <w:spacing w:val="0"/>
          <w:position w:val="0"/>
          <w:sz w:val="28"/>
          <w:shd w:fill="auto" w:val="clear"/>
        </w:rPr>
        <w:t xml:space="preserve">Задачи</w:t>
      </w:r>
      <w:r>
        <w:rPr>
          <w:rFonts w:ascii="Times New Roman" w:hAnsi="Times New Roman" w:cs="Times New Roman" w:eastAsia="Times New Roman"/>
          <w:color w:val="181818"/>
          <w:spacing w:val="0"/>
          <w:position w:val="0"/>
          <w:sz w:val="28"/>
          <w:shd w:fill="auto" w:val="clear"/>
        </w:rPr>
        <w:t xml:space="preserve">:</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Проанализировать существующие языки разметки, инструменты и библиотеки для создания веб-сайта.</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макет и прототип сайта.</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структуру веб-сайта.</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Наполнить сайт информацией по теме.</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Протестировать веб-сайт.</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руководство пользователя.</w:t>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keepNext w:val="true"/>
        <w:keepLines w:val="true"/>
        <w:spacing w:before="0" w:after="240" w:line="240"/>
        <w:ind w:right="0" w:left="0" w:firstLine="709"/>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 </w:t>
      </w:r>
      <w:r>
        <w:rPr>
          <w:rFonts w:ascii="Times New Roman" w:hAnsi="Times New Roman" w:cs="Times New Roman" w:eastAsia="Times New Roman"/>
          <w:b/>
          <w:color w:val="000000"/>
          <w:spacing w:val="0"/>
          <w:position w:val="0"/>
          <w:sz w:val="28"/>
          <w:shd w:fill="auto" w:val="clear"/>
        </w:rPr>
        <w:t xml:space="preserve">Обзор технических методов и программных средств разработки.</w:t>
      </w:r>
    </w:p>
    <w:p>
      <w:pPr>
        <w:keepNext w:val="true"/>
        <w:keepLines w:val="true"/>
        <w:spacing w:before="0" w:after="240" w:line="240"/>
        <w:ind w:right="0" w:left="0" w:firstLine="709"/>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1.1 </w:t>
      </w:r>
      <w:r>
        <w:rPr>
          <w:rFonts w:ascii="Times New Roman" w:hAnsi="Times New Roman" w:cs="Times New Roman" w:eastAsia="Times New Roman"/>
          <w:b/>
          <w:color w:val="000000"/>
          <w:spacing w:val="0"/>
          <w:position w:val="0"/>
          <w:sz w:val="28"/>
          <w:shd w:fill="auto" w:val="clear"/>
        </w:rPr>
        <w:t xml:space="preserve">Обзор аналогичных решений.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Курсовой проект представляет из себя веб-сайт для дизайнерской студии. В бизнес-сфере, в частности в сфере дизайна, уже существуют некоторые аналогичные решения. В этом разделе будут приведены веб-сайты существующих дизайнерских студий.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Сайт 12wave.com. Сайт имеет приятную для глаз цветовую палитру. Шрифт читабельный. Сайт динамический, интерактивный, с большим колличеством анимаций. Дизайн представлен на рисунке 1.1.</w:t>
      </w:r>
    </w:p>
    <w:p>
      <w:pPr>
        <w:spacing w:before="0" w:after="0" w:line="240"/>
        <w:ind w:right="0" w:left="0" w:firstLine="0"/>
        <w:jc w:val="both"/>
        <w:rPr>
          <w:rFonts w:ascii="Calibri" w:hAnsi="Calibri" w:cs="Calibri" w:eastAsia="Calibri"/>
          <w:color w:val="auto"/>
          <w:spacing w:val="0"/>
          <w:position w:val="0"/>
          <w:sz w:val="22"/>
          <w:shd w:fill="auto" w:val="clear"/>
        </w:rPr>
      </w:pPr>
      <w:r>
        <w:object w:dxaOrig="9050" w:dyaOrig="3826">
          <v:rect xmlns:o="urn:schemas-microsoft-com:office:office" xmlns:v="urn:schemas-microsoft-com:vml" id="rectole0000000000" style="width:452.500000pt;height:191.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Также хорошо проработана мобильная версия сайта, обьекты меняют своё положение в колонках, сайт всё еще удобен для пользователя. (рисунок 1.2).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099" w:dyaOrig="11622">
          <v:rect xmlns:o="urn:schemas-microsoft-com:office:office" xmlns:v="urn:schemas-microsoft-com:vml" id="rectole0000000001" style="width:404.950000pt;height:581.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Следующий сайт theworldsworstwebsiteever.com. Шрифт не имеет дизайна, также он имеет слишком много расцветок и плохо сочетается с остальными элементами. Дизайн представлен на рисунке 1.3.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9050" w:dyaOrig="3867">
          <v:rect xmlns:o="urn:schemas-microsoft-com:office:office" xmlns:v="urn:schemas-microsoft-com:vml" id="rectole0000000002" style="width:452.500000pt;height:193.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мобильной версии сайта отсутствует адаптивность главной страницы (рисунок 1.4).</w:t>
      </w:r>
    </w:p>
    <w:p>
      <w:pPr>
        <w:spacing w:before="0" w:after="0" w:line="240"/>
        <w:ind w:right="0" w:left="0" w:firstLine="0"/>
        <w:jc w:val="center"/>
        <w:rPr>
          <w:rFonts w:ascii="Calibri" w:hAnsi="Calibri" w:cs="Calibri" w:eastAsia="Calibri"/>
          <w:color w:val="auto"/>
          <w:spacing w:val="0"/>
          <w:position w:val="0"/>
          <w:sz w:val="22"/>
          <w:shd w:fill="auto" w:val="clear"/>
        </w:rPr>
      </w:pPr>
      <w:r>
        <w:object w:dxaOrig="7633" w:dyaOrig="11480">
          <v:rect xmlns:o="urn:schemas-microsoft-com:office:office" xmlns:v="urn:schemas-microsoft-com:vml" id="rectole0000000003" style="width:381.650000pt;height:574.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1.4</w:t>
      </w: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1.2 </w:t>
      </w:r>
      <w:r>
        <w:rPr>
          <w:rFonts w:ascii="Times New Roman" w:hAnsi="Times New Roman" w:cs="Times New Roman" w:eastAsia="Times New Roman"/>
          <w:b/>
          <w:color w:val="000000"/>
          <w:spacing w:val="0"/>
          <w:position w:val="0"/>
          <w:sz w:val="28"/>
          <w:shd w:fill="auto" w:val="clear"/>
        </w:rPr>
        <w:t xml:space="preserve">Техническое задание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данном проекте требуется создать многостраничный сайт дизайнерской студии. Сайт должен содержать общую информацию о магазине, такую как контактные данные, описание студии, а также каталог услуг и форму заказа. Основным контентом являются текстовые данные, описания яуслуг, фотографии работ.</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Главной задачей сайта является предоставление данных о услугах для привлечения внимания потенциальных клиентов. Также возможно размещение на сайте акционных и рекламных баннеров. Сайт должен быть интерактивным, содержать актуальную информацию. Данный сайт предназначен для желающих приобрести услугу по дизайну в данной студии.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главной странице меню будет располагаться сверху. В меню будут предоставляться ссылки на основную информацию (о студии, контакты, портфолио и т.д.), а также ссылки на форму.</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мобильной версии (ширина до 560px) страница должна адаптироваться под ширину устройства. Также должна быть разработана версия для планшетного устройства (ширина до 1000px). Начиная с ширины в 1000px должна открываться версия для персонального компьютера.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Необходимо реализовать макеты страниц для главной страницы, страниц об товарах, контактной страницы, страницы просмотра одного элемента каталога.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Главная</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должна быть расположена основная информация.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Контакты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будет расположена контактная информация.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Услуги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расположена информация об услугах.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Портфолио</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должна быть расположена информация о сделанных работах (описание, клиент и т.п.).</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Google Chrome, Mozilla Firefox, Microsoft Edge, Opera</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28"/>
          <w:shd w:fill="auto" w:val="clear"/>
        </w:rPr>
        <w:t xml:space="preserve">). В проекте используется гипертекстовый язык разметки HTML, CSS/Sass, графические элементы в формате SVG.</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Задачи курсового проекта: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Упростить поиск информации о магазине для пользователей.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Размещение основной информации на сайте.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Размещение информации об услугах.</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Представление имиджа компании.</w:t>
      </w:r>
    </w:p>
    <w:p>
      <w:pPr>
        <w:keepNext w:val="true"/>
        <w:keepLines w:val="true"/>
        <w:spacing w:before="360" w:after="240" w:line="240"/>
        <w:ind w:right="0" w:left="0" w:firstLine="708"/>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1.3 </w:t>
      </w:r>
      <w:r>
        <w:rPr>
          <w:rFonts w:ascii="Times New Roman" w:hAnsi="Times New Roman" w:cs="Times New Roman" w:eastAsia="Times New Roman"/>
          <w:b/>
          <w:color w:val="000000"/>
          <w:spacing w:val="0"/>
          <w:position w:val="0"/>
          <w:sz w:val="28"/>
          <w:shd w:fill="auto" w:val="clear"/>
        </w:rPr>
        <w:t xml:space="preserve">Выбор средств реализации программного продукта.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Для реализации проекта были выбраны языки: HTML, CSS/Sass. Структура сайта создана с помощью языка разметки HTML, дизайн сайта оформлен с помощью CSS/Sass.</w:t>
      </w:r>
    </w:p>
    <w:p>
      <w:pPr>
        <w:spacing w:before="0" w:after="0" w:line="240"/>
        <w:ind w:right="0" w:left="0" w:firstLine="709"/>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Курсовая работа выполняется в редакторе кода VS Code. </w:t>
      </w:r>
    </w:p>
    <w:p>
      <w:pPr>
        <w:keepNext w:val="true"/>
        <w:keepLines w:val="true"/>
        <w:spacing w:before="360" w:after="240" w:line="240"/>
        <w:ind w:right="0" w:left="0" w:firstLine="709"/>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1.4 </w:t>
      </w:r>
      <w:r>
        <w:rPr>
          <w:rFonts w:ascii="Times New Roman" w:hAnsi="Times New Roman" w:cs="Times New Roman" w:eastAsia="Times New Roman"/>
          <w:b/>
          <w:color w:val="000000"/>
          <w:spacing w:val="0"/>
          <w:position w:val="0"/>
          <w:sz w:val="28"/>
          <w:shd w:fill="auto" w:val="clear"/>
        </w:rPr>
        <w:t xml:space="preserve">Вывод</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tabs>
          <w:tab w:val="left" w:pos="3924"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708"/>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 </w:t>
      </w:r>
      <w:r>
        <w:rPr>
          <w:rFonts w:ascii="Times New Roman" w:hAnsi="Times New Roman" w:cs="Times New Roman" w:eastAsia="Times New Roman"/>
          <w:b/>
          <w:color w:val="000000"/>
          <w:spacing w:val="0"/>
          <w:position w:val="0"/>
          <w:sz w:val="28"/>
          <w:shd w:fill="auto" w:val="clear"/>
        </w:rPr>
        <w:t xml:space="preserve">Макетирование страниц веб-сайта.</w:t>
      </w:r>
    </w:p>
    <w:p>
      <w:pPr>
        <w:keepNext w:val="true"/>
        <w:keepLines w:val="true"/>
        <w:spacing w:before="0" w:after="24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2.1 </w:t>
      </w:r>
      <w:r>
        <w:rPr>
          <w:rFonts w:ascii="Times New Roman" w:hAnsi="Times New Roman" w:cs="Times New Roman" w:eastAsia="Times New Roman"/>
          <w:b/>
          <w:color w:val="000000"/>
          <w:spacing w:val="0"/>
          <w:position w:val="0"/>
          <w:sz w:val="28"/>
          <w:shd w:fill="auto" w:val="clear"/>
        </w:rPr>
        <w:t xml:space="preserve">Выбор способа вёрстки.</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r>
        <w:rPr>
          <w:rFonts w:ascii="Times New Roman" w:hAnsi="Times New Roman" w:cs="Times New Roman" w:eastAsia="Times New Roman"/>
          <w:color w:val="111111"/>
          <w:spacing w:val="0"/>
          <w:position w:val="0"/>
          <w:sz w:val="28"/>
          <w:shd w:fill="auto" w:val="clear"/>
        </w:rPr>
        <w:t xml:space="preserve">Для создания отдельных блоков страницы, такие как горизонтальное меню, будет использована Flexbox-верстка. </w:t>
      </w:r>
      <w:r>
        <w:rPr>
          <w:rFonts w:ascii="Times New Roman" w:hAnsi="Times New Roman" w:cs="Times New Roman" w:eastAsia="Times New Roman"/>
          <w:color w:val="212529"/>
          <w:spacing w:val="0"/>
          <w:position w:val="0"/>
          <w:sz w:val="28"/>
          <w:shd w:fill="auto" w:val="clear"/>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Pr>
          <w:rFonts w:ascii="Times New Roman" w:hAnsi="Times New Roman" w:cs="Times New Roman" w:eastAsia="Times New Roman"/>
          <w:color w:val="212529"/>
          <w:spacing w:val="0"/>
          <w:position w:val="0"/>
          <w:sz w:val="28"/>
          <w:shd w:fill="FFFFFF" w:val="clear"/>
        </w:rPr>
        <w:t xml:space="preserve">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r>
        <w:rPr>
          <w:rFonts w:ascii="Times New Roman" w:hAnsi="Times New Roman" w:cs="Times New Roman" w:eastAsia="Times New Roman"/>
          <w:color w:val="212529"/>
          <w:spacing w:val="0"/>
          <w:position w:val="0"/>
          <w:sz w:val="28"/>
          <w:shd w:fill="FFFFFF" w:val="clear"/>
        </w:rPr>
        <w:t xml:space="preserve">Исходя из выбора способа верстки были расположены все основные элементы сайта и разработаны макеты страниц. Макеты смотреть в приложении 1.</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2.2 </w:t>
      </w:r>
      <w:r>
        <w:rPr>
          <w:rFonts w:ascii="Times New Roman" w:hAnsi="Times New Roman" w:cs="Times New Roman" w:eastAsia="Times New Roman"/>
          <w:b/>
          <w:color w:val="000000"/>
          <w:spacing w:val="0"/>
          <w:position w:val="0"/>
          <w:sz w:val="28"/>
          <w:shd w:fill="auto" w:val="clear"/>
        </w:rPr>
        <w:t xml:space="preserve">Выбор стилевого оформления.</w:t>
      </w:r>
    </w:p>
    <w:p>
      <w:pPr>
        <w:spacing w:before="0" w:after="0" w:line="240"/>
        <w:ind w:right="0" w:left="0" w:firstLine="0"/>
        <w:jc w:val="both"/>
        <w:rPr>
          <w:rFonts w:ascii="FuturaPT" w:hAnsi="FuturaPT" w:cs="FuturaPT" w:eastAsia="FuturaPT"/>
          <w:color w:val="000000"/>
          <w:spacing w:val="0"/>
          <w:position w:val="0"/>
          <w:sz w:val="30"/>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w:t>
      </w:r>
      <w:r>
        <w:rPr>
          <w:rFonts w:ascii="Times New Roman" w:hAnsi="Times New Roman" w:cs="Times New Roman" w:eastAsia="Times New Roman"/>
          <w:color w:val="000000"/>
          <w:spacing w:val="0"/>
          <w:position w:val="0"/>
          <w:sz w:val="28"/>
          <w:shd w:fill="auto" w:val="clear"/>
        </w:rPr>
        <w:t xml:space="preserve">презентовать дорогой продукт (дизайн веб-сайта), а также привлечь внимание к фотографиям</w:t>
      </w:r>
      <w:r>
        <w:rPr>
          <w:rFonts w:ascii="FuturaPT" w:hAnsi="FuturaPT" w:cs="FuturaPT" w:eastAsia="FuturaPT"/>
          <w:color w:val="000000"/>
          <w:spacing w:val="0"/>
          <w:position w:val="0"/>
          <w:sz w:val="30"/>
          <w:shd w:fill="auto" w:val="clear"/>
        </w:rPr>
        <w:t xml:space="preserve">. </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Сайт не загромождается лишними деталями (боковыми панелями и т.п.), большим количеством спецэффектов. Акцент на сайте ориентируется на основной контент и фотографии услуг. </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Большинство изображений выдержаны в одном стиле, не перегружены мелкими элементами. Их можно разделить на две основные группы: общие изображения (картинки меню), изображения конкретных услуг.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Цветовые решения не яркие, довольно нейтральные. Основные цвета: rgb(37, 36, 38), rgb(0, 0, 0)</w:t>
      </w:r>
      <w:r>
        <w:rPr>
          <w:rFonts w:ascii="Times New Roman" w:hAnsi="Times New Roman" w:cs="Times New Roman" w:eastAsia="Times New Roman"/>
          <w:color w:val="202122"/>
          <w:spacing w:val="0"/>
          <w:position w:val="0"/>
          <w:sz w:val="28"/>
          <w:shd w:fill="F8F9FA" w:val="clear"/>
        </w:rPr>
        <w:t xml:space="preserve">,</w:t>
      </w:r>
      <w:r>
        <w:rPr>
          <w:rFonts w:ascii="Times New Roman" w:hAnsi="Times New Roman" w:cs="Times New Roman" w:eastAsia="Times New Roman"/>
          <w:color w:val="auto"/>
          <w:spacing w:val="0"/>
          <w:position w:val="0"/>
          <w:sz w:val="28"/>
          <w:shd w:fill="auto" w:val="clear"/>
        </w:rPr>
        <w:t xml:space="preserve"> rgb(247, 195, 5)</w:t>
      </w:r>
      <w:r>
        <w:rPr>
          <w:rFonts w:ascii="Times New Roman" w:hAnsi="Times New Roman" w:cs="Times New Roman" w:eastAsia="Times New Roman"/>
          <w:color w:val="202122"/>
          <w:spacing w:val="0"/>
          <w:position w:val="0"/>
          <w:sz w:val="28"/>
          <w:shd w:fill="F8F9FA" w:val="clear"/>
        </w:rPr>
        <w:t xml:space="preserve">. </w:t>
      </w:r>
      <w:r>
        <w:rPr>
          <w:rFonts w:ascii="Times New Roman" w:hAnsi="Times New Roman" w:cs="Times New Roman" w:eastAsia="Times New Roman"/>
          <w:color w:val="auto"/>
          <w:spacing w:val="0"/>
          <w:position w:val="0"/>
          <w:sz w:val="28"/>
          <w:shd w:fill="auto" w:val="clear"/>
        </w:rPr>
        <w:t xml:space="preserve">Цветовая палитра представлена на рисунке 2.1</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4879" w:dyaOrig="1579">
          <v:rect xmlns:o="urn:schemas-microsoft-com:office:office" xmlns:v="urn:schemas-microsoft-com:vml" id="rectole0000000004" style="width:243.950000pt;height:78.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На данном этапе были разработаны прототипы страниц. Прототипы смотреть в приложении 2.</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2.3 </w:t>
      </w:r>
      <w:r>
        <w:rPr>
          <w:rFonts w:ascii="Times New Roman" w:hAnsi="Times New Roman" w:cs="Times New Roman" w:eastAsia="Times New Roman"/>
          <w:b/>
          <w:color w:val="000000"/>
          <w:spacing w:val="0"/>
          <w:position w:val="0"/>
          <w:sz w:val="28"/>
          <w:shd w:fill="auto" w:val="clear"/>
        </w:rPr>
        <w:t xml:space="preserve">Выбор шрифтового оформления.</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данном проекте будет использован один основной шрифт: Times New Roman. Шрифт подключался с помощью библиотеки Google Fonts.</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Times New Roman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шрифт с засечками, разработанный для хорошей читабельности в плотных газетных столбцах. Он довольно сжатый, имеет большую высоту по оси Х и короткие нижние выносные элементы. Все это позволяет легко читать даже при небольшом размере и в плотных столбцах текста. </w:t>
      </w: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2.4 </w:t>
      </w:r>
      <w:r>
        <w:rPr>
          <w:rFonts w:ascii="Times New Roman" w:hAnsi="Times New Roman" w:cs="Times New Roman" w:eastAsia="Times New Roman"/>
          <w:b/>
          <w:color w:val="000000"/>
          <w:spacing w:val="0"/>
          <w:position w:val="0"/>
          <w:sz w:val="28"/>
          <w:shd w:fill="auto" w:val="clear"/>
        </w:rPr>
        <w:t xml:space="preserve">Разработка логотипа.</w:t>
      </w:r>
    </w:p>
    <w:p>
      <w:pPr>
        <w:spacing w:before="0" w:after="0" w:line="240"/>
        <w:ind w:right="0" w:left="0" w:firstLine="0"/>
        <w:jc w:val="both"/>
        <w:rPr>
          <w:rFonts w:ascii="Times New Roman" w:hAnsi="Times New Roman" w:cs="Times New Roman" w:eastAsia="Times New Roman"/>
          <w:color w:val="111111"/>
          <w:spacing w:val="0"/>
          <w:position w:val="0"/>
          <w:sz w:val="28"/>
          <w:shd w:fill="FFFFFF"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Разработка логотипа осуществлялась в графическом онлайн-редакторе JarJad. Дизайн довольно минималистичен; было принято решение не загромождать его множеством декоративных элементов. Логотип представляет из себя фигуру из двух связанных между собой квадратов</w:t>
      </w:r>
      <w:r>
        <w:rPr>
          <w:rFonts w:ascii="Times New Roman" w:hAnsi="Times New Roman" w:cs="Times New Roman" w:eastAsia="Times New Roman"/>
          <w:color w:val="111111"/>
          <w:spacing w:val="0"/>
          <w:position w:val="0"/>
          <w:sz w:val="28"/>
          <w:shd w:fill="FFFFFF" w:val="clear"/>
        </w:rPr>
        <w:t xml:space="preserve">. Дизайн логотипа представлен на рисунке 2.2.</w:t>
      </w:r>
    </w:p>
    <w:p>
      <w:pPr>
        <w:spacing w:before="0" w:after="0" w:line="240"/>
        <w:ind w:right="0" w:left="0" w:firstLine="0"/>
        <w:jc w:val="both"/>
        <w:rPr>
          <w:rFonts w:ascii="Times New Roman" w:hAnsi="Times New Roman" w:cs="Times New Roman" w:eastAsia="Times New Roman"/>
          <w:color w:val="111111"/>
          <w:spacing w:val="0"/>
          <w:position w:val="0"/>
          <w:sz w:val="28"/>
          <w:shd w:fill="FFFFFF"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4393" w:dyaOrig="3320">
          <v:rect xmlns:o="urn:schemas-microsoft-com:office:office" xmlns:v="urn:schemas-microsoft-com:vml" id="rectole0000000005" style="width:219.650000pt;height:16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2.2</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72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2.5 </w:t>
      </w:r>
      <w:r>
        <w:rPr>
          <w:rFonts w:ascii="Times New Roman" w:hAnsi="Times New Roman" w:cs="Times New Roman" w:eastAsia="Times New Roman"/>
          <w:b/>
          <w:color w:val="000000"/>
          <w:spacing w:val="0"/>
          <w:position w:val="0"/>
          <w:sz w:val="28"/>
          <w:shd w:fill="auto" w:val="clear"/>
        </w:rPr>
        <w:t xml:space="preserve">Разработка пользовательских элементов.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проекте будут представлены такие элементы пользовательского интерфейса, как навигационные цепочки.</w:t>
      </w:r>
    </w:p>
    <w:p>
      <w:pPr>
        <w:spacing w:before="0" w:after="0" w:line="240"/>
        <w:ind w:right="0" w:left="0" w:firstLine="72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Навигационные цепочки </w:t>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это элемент навигации по сайту, который представляет собой путь от корня сайта, до текущей страницы, на которой в настоящий момент находится пользователь. Пример навигационной цепочки представлен на рисунке 2.3.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60"/>
          <w:shd w:fill="auto" w:val="clear"/>
        </w:rPr>
        <w:t xml:space="preserve">Главная &gt; Портфолио &gt; Работа</w: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Рисунок 2.3</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240" w:line="240"/>
        <w:ind w:right="0" w:left="0" w:firstLine="72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2.6 </w:t>
      </w:r>
      <w:r>
        <w:rPr>
          <w:rFonts w:ascii="Times New Roman" w:hAnsi="Times New Roman" w:cs="Times New Roman" w:eastAsia="Times New Roman"/>
          <w:b/>
          <w:color w:val="000000"/>
          <w:spacing w:val="0"/>
          <w:position w:val="0"/>
          <w:sz w:val="28"/>
          <w:shd w:fill="auto" w:val="clear"/>
        </w:rPr>
        <w:t xml:space="preserve">Разработка спецэффектов.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главной странице будет присутствовать анимация выделения фоном выбранного элемента меню при наведении курсора (рисунок 2.6).</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9050" w:dyaOrig="1052">
          <v:rect xmlns:o="urn:schemas-microsoft-com:office:office" xmlns:v="urn:schemas-microsoft-com:vml" id="rectole0000000006" style="width:452.500000pt;height:52.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на странице портфолио будет реализован эффект появления текста при наведении (рисунок 2.4).</w:t>
      </w:r>
    </w:p>
    <w:p>
      <w:pPr>
        <w:spacing w:before="0" w:after="0" w:line="240"/>
        <w:ind w:right="0" w:left="0" w:firstLine="0"/>
        <w:jc w:val="left"/>
        <w:rPr>
          <w:rFonts w:ascii="Calibri" w:hAnsi="Calibri" w:cs="Calibri" w:eastAsia="Calibri"/>
          <w:color w:val="auto"/>
          <w:spacing w:val="0"/>
          <w:position w:val="0"/>
          <w:sz w:val="22"/>
          <w:shd w:fill="auto" w:val="clear"/>
        </w:rPr>
      </w:pPr>
      <w:r>
        <w:object w:dxaOrig="9050" w:dyaOrig="3340">
          <v:rect xmlns:o="urn:schemas-microsoft-com:office:office" xmlns:v="urn:schemas-microsoft-com:vml" id="rectole0000000007" style="width:452.500000pt;height:167.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2.4</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2.7 </w:t>
      </w:r>
      <w:r>
        <w:rPr>
          <w:rFonts w:ascii="Times New Roman" w:hAnsi="Times New Roman" w:cs="Times New Roman" w:eastAsia="Times New Roman"/>
          <w:b/>
          <w:color w:val="000000"/>
          <w:spacing w:val="0"/>
          <w:position w:val="0"/>
          <w:sz w:val="28"/>
          <w:shd w:fill="auto" w:val="clear"/>
        </w:rPr>
        <w:t xml:space="preserve">Вывод.</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b/>
          <w:color w:val="auto"/>
          <w:spacing w:val="0"/>
          <w:position w:val="0"/>
          <w:sz w:val="28"/>
          <w:shd w:fill="auto" w:val="clear"/>
        </w:rPr>
        <w:t xml:space="preserve">3 </w:t>
      </w:r>
      <w:r>
        <w:rPr>
          <w:rFonts w:ascii="Times New Roman" w:hAnsi="Times New Roman" w:cs="Times New Roman" w:eastAsia="Times New Roman"/>
          <w:b/>
          <w:color w:val="auto"/>
          <w:spacing w:val="0"/>
          <w:position w:val="0"/>
          <w:sz w:val="28"/>
          <w:shd w:fill="auto" w:val="clear"/>
        </w:rPr>
        <w:t xml:space="preserve">Реализация структуры веб-сайта</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3.1 </w:t>
      </w:r>
      <w:r>
        <w:rPr>
          <w:rFonts w:ascii="Times New Roman" w:hAnsi="Times New Roman" w:cs="Times New Roman" w:eastAsia="Times New Roman"/>
          <w:b/>
          <w:color w:val="auto"/>
          <w:spacing w:val="0"/>
          <w:position w:val="0"/>
          <w:sz w:val="28"/>
          <w:shd w:fill="auto" w:val="clear"/>
        </w:rPr>
        <w:t xml:space="preserve">Струкутра HTML-документа</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Все страницы имеет следующую структуру</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&lt;html&gt;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&lt;head&gt;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&lt;title&gt;...&lt;/title&gt;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&lt;link  rel="stylesheet"  href="all.css"&gt;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&lt;link rel="stylesheet"  href="filename.css"&gt;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&lt;/head&gt;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&lt;div class="container"&gt;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&lt;div class="toggle-icon"&gt;Menu&lt;/div&gt;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&lt;/label&gt;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&lt;article&gt;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&lt;/article&gt;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&lt;footer&gt;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&lt;div&gt;+375 (29) 999-99-99&lt;/div&gt;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&lt;/footer&gt;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&lt;/body&gt;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&lt;/html&gt;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Было решено разделить всю информацию на 3 группы: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article </w:t>
      </w:r>
      <w:r>
        <w:rPr>
          <w:rFonts w:ascii="Times New Roman" w:hAnsi="Times New Roman" w:cs="Times New Roman" w:eastAsia="Times New Roman"/>
          <w:color w:val="auto"/>
          <w:spacing w:val="0"/>
          <w:position w:val="0"/>
          <w:sz w:val="28"/>
          <w:shd w:fill="auto" w:val="clear"/>
        </w:rPr>
        <w:t xml:space="preserve">и footer.</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header находится навигационное меню, одинаковое на всех страницах. Также имеется оглавление, содержимое которого отличается в зависимости от содержания страницы.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848" w:dyaOrig="3644">
          <v:rect xmlns:o="urn:schemas-microsoft-com:office:office" xmlns:v="urn:schemas-microsoft-com:vml" id="rectole0000000008" style="width:442.400000pt;height:182.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848" w:dyaOrig="3016">
          <v:rect xmlns:o="urn:schemas-microsoft-com:office:office" xmlns:v="urn:schemas-microsoft-com:vml" id="rectole0000000009" style="width:442.400000pt;height:150.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article находится основная информация страницы. Содержимое большинства страниц имеет различную структуру.</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848" w:dyaOrig="3725">
          <v:rect xmlns:o="urn:schemas-microsoft-com:office:office" xmlns:v="urn:schemas-microsoft-com:vml" id="rectole0000000010" style="width:442.400000pt;height:186.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848" w:dyaOrig="3867">
          <v:rect xmlns:o="urn:schemas-microsoft-com:office:office" xmlns:v="urn:schemas-microsoft-com:vml" id="rectole0000000011" style="width:442.400000pt;height:193.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848" w:dyaOrig="3786">
          <v:rect xmlns:o="urn:schemas-microsoft-com:office:office" xmlns:v="urn:schemas-microsoft-com:vml" id="rectole0000000012" style="width:442.400000pt;height:189.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848" w:dyaOrig="3766">
          <v:rect xmlns:o="urn:schemas-microsoft-com:office:office" xmlns:v="urn:schemas-microsoft-com:vml" id="rectole0000000013" style="width:442.400000pt;height:188.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848" w:dyaOrig="3522">
          <v:rect xmlns:o="urn:schemas-microsoft-com:office:office" xmlns:v="urn:schemas-microsoft-com:vml" id="rectole0000000014" style="width:442.400000pt;height:176.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848" w:dyaOrig="8301">
          <v:rect xmlns:o="urn:schemas-microsoft-com:office:office" xmlns:v="urn:schemas-microsoft-com:vml" id="rectole0000000015" style="width:442.400000pt;height:415.0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footer находится контактная информация сайта. Его содержимое одинаково на всех страницах.</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848" w:dyaOrig="1012">
          <v:rect xmlns:o="urn:schemas-microsoft-com:office:office" xmlns:v="urn:schemas-microsoft-com:vml" id="rectole0000000016" style="width:442.400000pt;height:50.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3.2. </w:t>
      </w:r>
      <w:r>
        <w:rPr>
          <w:rFonts w:ascii="Times New Roman" w:hAnsi="Times New Roman" w:cs="Times New Roman" w:eastAsia="Times New Roman"/>
          <w:b/>
          <w:color w:val="auto"/>
          <w:spacing w:val="0"/>
          <w:position w:val="0"/>
          <w:sz w:val="28"/>
          <w:shd w:fill="auto" w:val="clear"/>
        </w:rPr>
        <w:t xml:space="preserve">Добавление таблиц стилей Sass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Было решено для каждой страницы использовать 2 файла стилей: all.scss и filename.scss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all.scss </w:t>
      </w:r>
      <w:r>
        <w:rPr>
          <w:rFonts w:ascii="Times New Roman" w:hAnsi="Times New Roman" w:cs="Times New Roman" w:eastAsia="Times New Roman"/>
          <w:color w:val="auto"/>
          <w:spacing w:val="0"/>
          <w:position w:val="0"/>
          <w:sz w:val="28"/>
          <w:shd w:fill="auto" w:val="clear"/>
        </w:rPr>
        <w:t xml:space="preserve">используется для каждой страницы и определяет следующее: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расположение, размеры, цвета фона header, footer и article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навигационное меню</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контакты в footer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640" w:dyaOrig="4547">
          <v:rect xmlns:o="urn:schemas-microsoft-com:office:office" xmlns:v="urn:schemas-microsoft-com:vml" id="rectole0000000017" style="width:432.000000pt;height:227.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640" w:dyaOrig="4176">
          <v:rect xmlns:o="urn:schemas-microsoft-com:office:office" xmlns:v="urn:schemas-microsoft-com:vml" id="rectole0000000018" style="width:432.000000pt;height:208.8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640" w:dyaOrig="4140">
          <v:rect xmlns:o="urn:schemas-microsoft-com:office:office" xmlns:v="urn:schemas-microsoft-com:vml" id="rectole0000000019" style="width:432.000000pt;height:207.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640" w:dyaOrig="4115">
          <v:rect xmlns:o="urn:schemas-microsoft-com:office:office" xmlns:v="urn:schemas-microsoft-com:vml" id="rectole0000000020" style="width:432.000000pt;height:205.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640" w:dyaOrig="4115">
          <v:rect xmlns:o="urn:schemas-microsoft-com:office:office" xmlns:v="urn:schemas-microsoft-com:vml" id="rectole0000000021" style="width:432.000000pt;height:205.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640" w:dyaOrig="4176">
          <v:rect xmlns:o="urn:schemas-microsoft-com:office:office" xmlns:v="urn:schemas-microsoft-com:vml" id="rectole0000000022" style="width:432.000000pt;height:208.8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640" w:dyaOrig="4115">
          <v:rect xmlns:o="urn:schemas-microsoft-com:office:office" xmlns:v="urn:schemas-microsoft-com:vml" id="rectole0000000023" style="width:432.000000pt;height:205.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640" w:dyaOrig="4212">
          <v:rect xmlns:o="urn:schemas-microsoft-com:office:office" xmlns:v="urn:schemas-microsoft-com:vml" id="rectole0000000024" style="width:432.000000pt;height:210.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3.3. </w:t>
      </w:r>
      <w:r>
        <w:rPr>
          <w:rFonts w:ascii="Times New Roman" w:hAnsi="Times New Roman" w:cs="Times New Roman" w:eastAsia="Times New Roman"/>
          <w:b/>
          <w:color w:val="auto"/>
          <w:spacing w:val="0"/>
          <w:position w:val="0"/>
          <w:sz w:val="28"/>
          <w:shd w:fill="auto" w:val="clear"/>
        </w:rPr>
        <w:t xml:space="preserve">Использование стандартов SVG</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SVG формате был выполнен логотип сайта</w:t>
      </w:r>
    </w:p>
    <w:p>
      <w:pPr>
        <w:spacing w:before="0" w:after="0" w:line="240"/>
        <w:ind w:right="0" w:left="0" w:firstLine="709"/>
        <w:jc w:val="both"/>
        <w:rPr>
          <w:rFonts w:ascii="Calibri" w:hAnsi="Calibri" w:cs="Calibri" w:eastAsia="Calibri"/>
          <w:color w:val="auto"/>
          <w:spacing w:val="0"/>
          <w:position w:val="0"/>
          <w:sz w:val="22"/>
          <w:shd w:fill="auto" w:val="clear"/>
        </w:rPr>
      </w:pPr>
      <w:r>
        <w:object w:dxaOrig="4393" w:dyaOrig="3320">
          <v:rect xmlns:o="urn:schemas-microsoft-com:office:office" xmlns:v="urn:schemas-microsoft-com:vml" id="rectole0000000025" style="width:219.650000pt;height:166.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Сначала были нарисованы квадраты посредством создания многоугольников с равными промежутками между координатами </w:t>
        <w:tab/>
        <w:t xml:space="preserve">и расстоянием между квадратами равным двум сторонам одного квадрата. Затем два квадрата были соединены между собой </w:t>
        <w:tab/>
        <w:t xml:space="preserve">линией. Следующим этампом стало стало соединение ещё двух </w:t>
        <w:tab/>
        <w:t xml:space="preserve">углов между собой.</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3.4. </w:t>
      </w:r>
      <w:r>
        <w:rPr>
          <w:rFonts w:ascii="Times New Roman" w:hAnsi="Times New Roman" w:cs="Times New Roman" w:eastAsia="Times New Roman"/>
          <w:b/>
          <w:color w:val="auto"/>
          <w:spacing w:val="0"/>
          <w:position w:val="0"/>
          <w:sz w:val="28"/>
          <w:shd w:fill="auto" w:val="clear"/>
        </w:rPr>
        <w:t xml:space="preserve">Выводы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данном разделе были рассмотрены реализованные решения, причины использования именно их, а не аналогов. Были показаны конкретные примеры реализованной структуры информационного ресурса. Кроме того, были рассмотрены средства реализации стилевого оформления. Были </w:t>
        <w:tab/>
        <w:t xml:space="preserve">проанализированы отличия SCSS и </w:t>
        <w:tab/>
        <w:t xml:space="preserve">CSS. Также был детально проработан процесс создания SVG-</w:t>
        <w:tab/>
        <w:t xml:space="preserve">картинки. Все перечисленные пункты жизненно необходимы для </w:t>
        <w:tab/>
        <w:t xml:space="preserve">понимания особенностей сконструированного программного </w:t>
        <w:tab/>
        <w:t xml:space="preserve">продукта и способов взаимодействия пользователя с веб-сайтом.</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 </w:t>
      </w:r>
      <w:r>
        <w:rPr>
          <w:rFonts w:ascii="Times New Roman" w:hAnsi="Times New Roman" w:cs="Times New Roman" w:eastAsia="Times New Roman"/>
          <w:b/>
          <w:color w:val="auto"/>
          <w:spacing w:val="0"/>
          <w:position w:val="0"/>
          <w:sz w:val="28"/>
          <w:shd w:fill="auto" w:val="clear"/>
        </w:rPr>
        <w:t xml:space="preserve">Тестирование веб-сайта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 </w:t>
      </w:r>
      <w:r>
        <w:rPr>
          <w:rFonts w:ascii="Times New Roman" w:hAnsi="Times New Roman" w:cs="Times New Roman" w:eastAsia="Times New Roman"/>
          <w:b/>
          <w:color w:val="auto"/>
          <w:spacing w:val="0"/>
          <w:position w:val="0"/>
          <w:sz w:val="28"/>
          <w:shd w:fill="auto" w:val="clear"/>
        </w:rPr>
        <w:t xml:space="preserve">Адаптивный дизайн веб-сайта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Главная</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3826">
          <v:rect xmlns:o="urn:schemas-microsoft-com:office:office" xmlns:v="urn:schemas-microsoft-com:vml" id="rectole0000000026" style="width:447.450000pt;height:191.3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3847">
          <v:rect xmlns:o="urn:schemas-microsoft-com:office:office" xmlns:v="urn:schemas-microsoft-com:vml" id="rectole0000000027" style="width:447.450000pt;height:192.3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2611">
          <v:rect xmlns:o="urn:schemas-microsoft-com:office:office" xmlns:v="urn:schemas-microsoft-com:vml" id="rectole0000000028" style="width:447.450000pt;height:130.5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1032">
          <v:rect xmlns:o="urn:schemas-microsoft-com:office:office" xmlns:v="urn:schemas-microsoft-com:vml" id="rectole0000000029" style="width:447.450000pt;height:51.6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Телефон:</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633" w:dyaOrig="11318">
          <v:rect xmlns:o="urn:schemas-microsoft-com:office:office" xmlns:v="urn:schemas-microsoft-com:vml" id="rectole0000000030" style="width:381.650000pt;height:565.9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511" w:dyaOrig="11561">
          <v:rect xmlns:o="urn:schemas-microsoft-com:office:office" xmlns:v="urn:schemas-microsoft-com:vml" id="rectole0000000031" style="width:375.550000pt;height:578.0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532" w:dyaOrig="10407">
          <v:rect xmlns:o="urn:schemas-microsoft-com:office:office" xmlns:v="urn:schemas-microsoft-com:vml" id="rectole0000000032" style="width:376.600000pt;height:520.3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511" w:dyaOrig="2955">
          <v:rect xmlns:o="urn:schemas-microsoft-com:office:office" xmlns:v="urn:schemas-microsoft-com:vml" id="rectole0000000033" style="width:375.550000pt;height:147.7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Планшет:</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5729">
          <v:rect xmlns:o="urn:schemas-microsoft-com:office:office" xmlns:v="urn:schemas-microsoft-com:vml" id="rectole0000000034" style="width:447.450000pt;height:286.4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4353">
          <v:rect xmlns:o="urn:schemas-microsoft-com:office:office" xmlns:v="urn:schemas-microsoft-com:vml" id="rectole0000000035" style="width:447.450000pt;height:217.6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4495">
          <v:rect xmlns:o="urn:schemas-microsoft-com:office:office" xmlns:v="urn:schemas-microsoft-com:vml" id="rectole0000000036" style="width:447.450000pt;height:224.7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1336">
          <v:rect xmlns:o="urn:schemas-microsoft-com:office:office" xmlns:v="urn:schemas-microsoft-com:vml" id="rectole0000000037" style="width:447.450000pt;height:66.8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Услуги: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3259">
          <v:rect xmlns:o="urn:schemas-microsoft-com:office:office" xmlns:v="urn:schemas-microsoft-com:vml" id="rectole0000000038" style="width:447.450000pt;height:162.9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3583">
          <v:rect xmlns:o="urn:schemas-microsoft-com:office:office" xmlns:v="urn:schemas-microsoft-com:vml" id="rectole0000000039" style="width:447.450000pt;height:179.1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3421">
          <v:rect xmlns:o="urn:schemas-microsoft-com:office:office" xmlns:v="urn:schemas-microsoft-com:vml" id="rectole0000000040" style="width:447.450000pt;height:171.0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992">
          <v:rect xmlns:o="urn:schemas-microsoft-com:office:office" xmlns:v="urn:schemas-microsoft-com:vml" id="rectole0000000041" style="width:447.450000pt;height:49.6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Телефон:</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511" w:dyaOrig="11277">
          <v:rect xmlns:o="urn:schemas-microsoft-com:office:office" xmlns:v="urn:schemas-microsoft-com:vml" id="rectole0000000042" style="width:375.550000pt;height:563.8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572" w:dyaOrig="10953">
          <v:rect xmlns:o="urn:schemas-microsoft-com:office:office" xmlns:v="urn:schemas-microsoft-com:vml" id="rectole0000000043" style="width:378.600000pt;height:547.6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572" w:dyaOrig="11277">
          <v:rect xmlns:o="urn:schemas-microsoft-com:office:office" xmlns:v="urn:schemas-microsoft-com:vml" id="rectole0000000044" style="width:378.600000pt;height:563.8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532" w:dyaOrig="11257">
          <v:rect xmlns:o="urn:schemas-microsoft-com:office:office" xmlns:v="urn:schemas-microsoft-com:vml" id="rectole0000000045" style="width:376.600000pt;height:562.8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511" w:dyaOrig="2955">
          <v:rect xmlns:o="urn:schemas-microsoft-com:office:office" xmlns:v="urn:schemas-microsoft-com:vml" id="rectole0000000046" style="width:375.550000pt;height:147.7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Планшет:</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5527">
          <v:rect xmlns:o="urn:schemas-microsoft-com:office:office" xmlns:v="urn:schemas-microsoft-com:vml" id="rectole0000000047" style="width:447.450000pt;height:276.3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5790">
          <v:rect xmlns:o="urn:schemas-microsoft-com:office:office" xmlns:v="urn:schemas-microsoft-com:vml" id="rectole0000000048" style="width:447.450000pt;height:289.5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5871">
          <v:rect xmlns:o="urn:schemas-microsoft-com:office:office" xmlns:v="urn:schemas-microsoft-com:vml" id="rectole0000000049" style="width:447.450000pt;height:293.5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1336">
          <v:rect xmlns:o="urn:schemas-microsoft-com:office:office" xmlns:v="urn:schemas-microsoft-com:vml" id="rectole0000000050" style="width:447.450000pt;height:66.8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 </w:t>
      </w:r>
      <w:r>
        <w:rPr>
          <w:rFonts w:ascii="Times New Roman" w:hAnsi="Times New Roman" w:cs="Times New Roman" w:eastAsia="Times New Roman"/>
          <w:b/>
          <w:color w:val="auto"/>
          <w:spacing w:val="0"/>
          <w:position w:val="0"/>
          <w:sz w:val="28"/>
          <w:shd w:fill="auto" w:val="clear"/>
        </w:rPr>
        <w:t xml:space="preserve">Кроссбраузерность веб-сайта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Google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4231">
          <v:rect xmlns:o="urn:schemas-microsoft-com:office:office" xmlns:v="urn:schemas-microsoft-com:vml" id="rectole0000000051" style="width:447.450000pt;height:211.5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Edge</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object w:dxaOrig="8949" w:dyaOrig="4110">
          <v:rect xmlns:o="urn:schemas-microsoft-com:office:office" xmlns:v="urn:schemas-microsoft-com:vml" id="rectole0000000052" style="width:447.450000pt;height:205.5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Opera</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object w:dxaOrig="8949" w:dyaOrig="4231">
          <v:rect xmlns:o="urn:schemas-microsoft-com:office:office" xmlns:v="urn:schemas-microsoft-com:vml" id="rectole0000000053" style="width:447.450000pt;height:211.5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4.3. </w:t>
      </w:r>
      <w:r>
        <w:rPr>
          <w:rFonts w:ascii="Times New Roman" w:hAnsi="Times New Roman" w:cs="Times New Roman" w:eastAsia="Times New Roman"/>
          <w:b/>
          <w:color w:val="auto"/>
          <w:spacing w:val="0"/>
          <w:position w:val="0"/>
          <w:sz w:val="28"/>
          <w:shd w:fill="auto" w:val="clear"/>
        </w:rPr>
        <w:t xml:space="preserve">Руководство пользователя</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Для перехода по страницам необходимо использовать навигационное меню в верху экрана: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890">
          <v:rect xmlns:o="urn:schemas-microsoft-com:office:office" xmlns:v="urn:schemas-microsoft-com:vml" id="rectole0000000054" style="width:442.400000pt;height:44.5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портфолио имеется возможность перехода на другую страницу посредством клика по работе:</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object w:dxaOrig="8848" w:dyaOrig="8321">
          <v:rect xmlns:o="urn:schemas-microsoft-com:office:office" xmlns:v="urn:schemas-microsoft-com:vml" id="rectole0000000055" style="width:442.400000pt;height:416.0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4.4. </w:t>
      </w:r>
      <w:r>
        <w:rPr>
          <w:rFonts w:ascii="Times New Roman" w:hAnsi="Times New Roman" w:cs="Times New Roman" w:eastAsia="Times New Roman"/>
          <w:b/>
          <w:color w:val="auto"/>
          <w:spacing w:val="0"/>
          <w:position w:val="0"/>
          <w:sz w:val="28"/>
          <w:shd w:fill="auto" w:val="clear"/>
        </w:rPr>
        <w:t xml:space="preserve">Выводы</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данном разделе была рассмотрена работа сайта на различных устройствах и браузерах, а также процесс взаимодействия пользователя и созданного иформационного ресурса. Была доказана адптивность программного продукта на примере его использования с помощью планшета, компьютера и мтелефона. Аналогично была подтверждена кроссбраузерность посредством запуска в браузерах Chrome, Edge, Opera. Были детально показаны способы ориентирования пользователем в сконструированной информационной среде.</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5. </w:t>
      </w:r>
      <w:r>
        <w:rPr>
          <w:rFonts w:ascii="Times New Roman" w:hAnsi="Times New Roman" w:cs="Times New Roman" w:eastAsia="Times New Roman"/>
          <w:b/>
          <w:color w:val="auto"/>
          <w:spacing w:val="0"/>
          <w:position w:val="0"/>
          <w:sz w:val="28"/>
          <w:shd w:fill="auto" w:val="clear"/>
        </w:rPr>
        <w:t xml:space="preserve">Заключение </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ходе работы были проанализированы аналогичные ресурсы, различного рода конструкционные решения с их плюсами и недостатками. Был создан и продемонстрирован макет веб-сайта и решения, использованные в работе. Также показана структура HTML, структура SCSS, создание и использование SVG. Доказана кроссбраузерность и адаптивность. Проанализированы способы взаимодействия и навигации по сайту.</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6. </w:t>
      </w:r>
      <w:r>
        <w:rPr>
          <w:rFonts w:ascii="Times New Roman" w:hAnsi="Times New Roman" w:cs="Times New Roman" w:eastAsia="Times New Roman"/>
          <w:b/>
          <w:color w:val="auto"/>
          <w:spacing w:val="0"/>
          <w:position w:val="0"/>
          <w:sz w:val="28"/>
          <w:shd w:fill="auto" w:val="clear"/>
        </w:rPr>
        <w:t xml:space="preserve">Список использованных литературных источников.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12">
        <w:r>
          <w:rPr>
            <w:rFonts w:ascii="Times New Roman" w:hAnsi="Times New Roman" w:cs="Times New Roman" w:eastAsia="Times New Roman"/>
            <w:color w:val="0000FF"/>
            <w:spacing w:val="0"/>
            <w:position w:val="0"/>
            <w:sz w:val="28"/>
            <w:u w:val="single"/>
            <w:shd w:fill="auto" w:val="clear"/>
          </w:rPr>
          <w:t xml:space="preserve">http://htmlbook.ru/</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13">
        <w:r>
          <w:rPr>
            <w:rFonts w:ascii="Times New Roman" w:hAnsi="Times New Roman" w:cs="Times New Roman" w:eastAsia="Times New Roman"/>
            <w:color w:val="0000FF"/>
            <w:spacing w:val="0"/>
            <w:position w:val="0"/>
            <w:sz w:val="28"/>
            <w:u w:val="single"/>
            <w:shd w:fill="auto" w:val="clear"/>
          </w:rPr>
          <w:t xml:space="preserve">https://tpverstak.ru/</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14">
        <w:r>
          <w:rPr>
            <w:rFonts w:ascii="Times New Roman" w:hAnsi="Times New Roman" w:cs="Times New Roman" w:eastAsia="Times New Roman"/>
            <w:color w:val="0000FF"/>
            <w:spacing w:val="0"/>
            <w:position w:val="0"/>
            <w:sz w:val="28"/>
            <w:u w:val="single"/>
            <w:shd w:fill="auto" w:val="clear"/>
          </w:rPr>
          <w:t xml:space="preserve">https://developer.mozilla.org/</w:t>
        </w:r>
      </w:hyperlink>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7. </w:t>
      </w:r>
      <w:r>
        <w:rPr>
          <w:rFonts w:ascii="Times New Roman" w:hAnsi="Times New Roman" w:cs="Times New Roman" w:eastAsia="Times New Roman"/>
          <w:b/>
          <w:color w:val="auto"/>
          <w:spacing w:val="0"/>
          <w:position w:val="0"/>
          <w:sz w:val="28"/>
          <w:shd w:fill="auto" w:val="clear"/>
        </w:rPr>
        <w:t xml:space="preserve">Приложение (полный исходный текст программы разработанного приложения с подробными комментариями).</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1 Прототипы веб-страниц</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2 Макет структуры веб-сайта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747" w:dyaOrig="2125">
          <v:rect xmlns:o="urn:schemas-microsoft-com:office:office" xmlns:v="urn:schemas-microsoft-com:vml" id="rectole0000000056" style="width:437.350000pt;height:106.25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6" ShapeID="rectole0000000056" r:id="docRId115"/>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3 Листинг НТML-документа</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about.html</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About us&lt;/title&gt;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href="about.css"&gt;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О нас&lt;/h1&gt;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Между сотрудником и результатом компании большая взаимосвязь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каждый вносит частичку в ее работу. Это знание не ново для команды Designo. С самого основания мы старались наладить в студии дружескую и теплую атмосферу и теперь все сотрудники компании являются одной большой семьёй.&lt;/p&gt;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Основание&lt;/h2&gt;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Наша рабта началась 11.04.2022 года. Тогда ещё молодой Артур Шикер загорелся идеей создать что-то новое, ни на что непохожее. После долгих поисков путей для реализации своей задумки он создал Designo.&lt;/p&gt;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Первые сотрудники&lt;/h2&gt;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Изначально Артур пытался работать один. Ему казалось, что никто не поймёт его великого замысла, будет насмехаться над ним. Он боялся доверить своё детище, свою душу - Designo, посторонним. Однако спустя некоторое время пришло осознание. Все его задумки невозможно реализовать в одиночку. Было решено нанять ещё сотрудников. В команду вошли Василий Кольцо, Анфиса Мир и Иван Забулной. Артур считает, что они - главное везение в его жизни. Лишь им он доверяет возможность говорить от лица компании. &lt;/p&gt;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Набирая популярность&lt;/h2&gt;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 этого момента скорость работы компании стала возрастать. Сотрудники набирались опыта у Артура, а творчество Артура получило вплеск новых идей, что положительным образом сказалось на качестве работ. О Designo стало узнавать всё больше и больше людей, а спрос на работу команды превысил её возможности.&lt;/p&gt;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Настоящее&lt;/h2&gt;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Хоть в компании и назревает новое пополнение, Артур не спешит звать новых сотрудников. “Мы слишком быстро стали популярными. Я очень доволен своими сотрудниками, однако ещё слишком многому их нужно научить, дабы я мог спокойно доверить им контроль за новыми кадрами, не боясь за компанию. На всех меня точно не хватит, а жертвовать качеством неприемлимо”.  Что, как не подобные слова идеально демонстрирует наше отношение к клиентам?  &lt;/p&gt;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contacts.html</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Contacts&lt;/title&gt;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href="contacts.css"&gt;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Контакты&lt;/h1&gt;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class="maincontact"&gt;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г. Минск улица Бобруйская д. 17, 4 этаж&lt;/p&gt;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&lt;p&gt;designoreal@gmail.com&lt;/p&gt;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id="shiker"&gt;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src="images/worker4.jpg"&gt;&lt;span&gt;</w:t>
      </w:r>
      <w:r>
        <w:rPr>
          <w:rFonts w:ascii="Times New Roman" w:hAnsi="Times New Roman" w:cs="Times New Roman" w:eastAsia="Times New Roman"/>
          <w:color w:val="auto"/>
          <w:spacing w:val="0"/>
          <w:position w:val="0"/>
          <w:sz w:val="28"/>
          <w:shd w:fill="auto" w:val="clear"/>
        </w:rPr>
        <w:t xml:space="preserve">Артур Шикер Тимлид&lt;/span&gt;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&lt;p&gt;artikshik@gmail.com&lt;/p&gt;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class="subcontact"&gt;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Работать с нами&lt;/h2&gt;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&lt;p&gt;designowork@gmail.com&lt;/p&gt;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src="images/worker1.jpg"&gt;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Василий Кольцо&lt;/span&gt;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Офис-менеджер&lt;/span&gt;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Сотрудничество&lt;/h2&gt;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&lt;p&gt;designocoop@gmail.com&lt;/p&gt;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src="images/worker2.jpg"&gt;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Анфиса Мир&lt;/span&gt;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Аккаунт-директор&lt;/span&gt;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Прочее&lt;/h2&gt;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&lt;p&gt;designoask@gmail.com&lt;/p&gt;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src="images/worker3.jpg"&gt;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Иван Забулной&lt;/span&gt;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Клининг-директор&lt;/span&gt;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href="main.css"&gt;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class="firstp"&gt;</w:t>
      </w:r>
      <w:r>
        <w:rPr>
          <w:rFonts w:ascii="Times New Roman" w:hAnsi="Times New Roman" w:cs="Times New Roman" w:eastAsia="Times New Roman"/>
          <w:color w:val="auto"/>
          <w:spacing w:val="0"/>
          <w:position w:val="0"/>
          <w:sz w:val="28"/>
          <w:shd w:fill="auto" w:val="clear"/>
        </w:rPr>
        <w:t xml:space="preserve">Экосистема услуг для развития цифровых проектов&lt;/p&gt;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class="secondp"&gt;</w:t>
      </w:r>
      <w:r>
        <w:rPr>
          <w:rFonts w:ascii="Times New Roman" w:hAnsi="Times New Roman" w:cs="Times New Roman" w:eastAsia="Times New Roman"/>
          <w:color w:val="auto"/>
          <w:spacing w:val="0"/>
          <w:position w:val="0"/>
          <w:sz w:val="28"/>
          <w:shd w:fill="auto" w:val="clear"/>
        </w:rPr>
        <w:t xml:space="preserve">Наша команда насчитывает более 3 специалистов в 4 направлениях, которые помогут вам достигнуть вашей цели.&lt;/p&gt;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class="thirdp"&gt;</w:t>
      </w:r>
      <w:r>
        <w:rPr>
          <w:rFonts w:ascii="Times New Roman" w:hAnsi="Times New Roman" w:cs="Times New Roman" w:eastAsia="Times New Roman"/>
          <w:color w:val="auto"/>
          <w:spacing w:val="0"/>
          <w:position w:val="0"/>
          <w:sz w:val="28"/>
          <w:shd w:fill="auto" w:val="clear"/>
        </w:rPr>
        <w:t xml:space="preserve">Логотипы &lt;br&gt;Сайты &lt;br&gt;Реклама &lt;br&gt;Приложения&lt;/p&gt;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class="whydesigno"&gt;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Почему &lt;span&gt;выбирают&lt;/span&gt; Designo&lt;/h1&gt;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Наша компания занимается разработкой и созданием проектов любой сложности. Мы помогаем реализовать все Ваши идеи и пожелания: от самых базовых, до индивидуальных и нестандартных задумок.&lt;/p&gt;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В решениях и наработках студии участвовали лучшие специалисты отрасли, и сейчас наши решениями доволен каждый из клиентов.&lt;/p&gt;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class="pluses"&gt;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src="images/cleancode.svg"&gt;  </w:t>
      </w:r>
      <w:r>
        <w:rPr>
          <w:rFonts w:ascii="Times New Roman" w:hAnsi="Times New Roman" w:cs="Times New Roman" w:eastAsia="Times New Roman"/>
          <w:color w:val="auto"/>
          <w:spacing w:val="0"/>
          <w:position w:val="0"/>
          <w:sz w:val="28"/>
          <w:shd w:fill="auto" w:val="clear"/>
        </w:rPr>
        <w:t xml:space="preserve">Чистый код&lt;/h2&gt;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Мы предоставляем не просто исходный код, а готовое решение. Вы получите качественную совместимую разметку W3C.&lt;/p&gt;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src="images/speedometr2.jpg"&gt;  </w:t>
      </w:r>
      <w:r>
        <w:rPr>
          <w:rFonts w:ascii="Times New Roman" w:hAnsi="Times New Roman" w:cs="Times New Roman" w:eastAsia="Times New Roman"/>
          <w:color w:val="auto"/>
          <w:spacing w:val="0"/>
          <w:position w:val="0"/>
          <w:sz w:val="28"/>
          <w:shd w:fill="auto" w:val="clear"/>
        </w:rPr>
        <w:t xml:space="preserve">Скорость&lt;/h2&gt;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Скорость работы так же важна, как и ее качество. Мы умеем работать быстро, а потому готовы создать качественный проект в заранее оговоренные сроки.&lt;/p&gt;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src="images/smartphone.jpg"&gt;  </w:t>
      </w:r>
      <w:r>
        <w:rPr>
          <w:rFonts w:ascii="Times New Roman" w:hAnsi="Times New Roman" w:cs="Times New Roman" w:eastAsia="Times New Roman"/>
          <w:color w:val="auto"/>
          <w:spacing w:val="0"/>
          <w:position w:val="0"/>
          <w:sz w:val="28"/>
          <w:shd w:fill="auto" w:val="clear"/>
        </w:rPr>
        <w:t xml:space="preserve">Адаптивность&lt;/h2&gt;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Современные клиенты всегда в поиске прогрессивного решения, идеально подходящего к вашему бизнесу. Мы готовы услышать каждого клиента, чтобы воплотить его желания в реальность.&lt;/p&gt;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src="images/phone.jpg"&gt;  </w:t>
      </w:r>
      <w:r>
        <w:rPr>
          <w:rFonts w:ascii="Times New Roman" w:hAnsi="Times New Roman" w:cs="Times New Roman" w:eastAsia="Times New Roman"/>
          <w:color w:val="auto"/>
          <w:spacing w:val="0"/>
          <w:position w:val="0"/>
          <w:sz w:val="28"/>
          <w:shd w:fill="auto" w:val="clear"/>
        </w:rPr>
        <w:t xml:space="preserve">Поддержка&lt;/h2&gt;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И последнее доказательство нашего профессионализма в том, что клиент получает нашу поддержку до конца существования сайта. Просто свяжитесь с нами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мы обязательно придем на помощь.&lt;/p&gt;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Offer&lt;/title&gt;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href="offer.css"&gt;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Заявка&lt;/h1&gt;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&lt;form&gt;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Форма для заполнения&lt;/h2&gt;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for="name"&gt;</w:t>
      </w:r>
      <w:r>
        <w:rPr>
          <w:rFonts w:ascii="Times New Roman" w:hAnsi="Times New Roman" w:cs="Times New Roman" w:eastAsia="Times New Roman"/>
          <w:color w:val="auto"/>
          <w:spacing w:val="0"/>
          <w:position w:val="0"/>
          <w:sz w:val="28"/>
          <w:shd w:fill="auto" w:val="clear"/>
        </w:rPr>
        <w:t xml:space="preserve">Имя заказчика: &lt;/label&gt;&lt;input type="text" id="name"&gt;&lt;/div&gt;&lt;br&gt;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for="address"&gt;</w:t>
      </w:r>
      <w:r>
        <w:rPr>
          <w:rFonts w:ascii="Times New Roman" w:hAnsi="Times New Roman" w:cs="Times New Roman" w:eastAsia="Times New Roman"/>
          <w:color w:val="auto"/>
          <w:spacing w:val="0"/>
          <w:position w:val="0"/>
          <w:sz w:val="28"/>
          <w:shd w:fill="auto" w:val="clear"/>
        </w:rPr>
        <w:t xml:space="preserve">Адрес: &lt;/label&gt;&lt;input type="text" id="address"&gt;&lt;/div&gt;&lt;br&gt;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for="number"&gt;</w:t>
      </w:r>
      <w:r>
        <w:rPr>
          <w:rFonts w:ascii="Times New Roman" w:hAnsi="Times New Roman" w:cs="Times New Roman" w:eastAsia="Times New Roman"/>
          <w:color w:val="auto"/>
          <w:spacing w:val="0"/>
          <w:position w:val="0"/>
          <w:sz w:val="28"/>
          <w:shd w:fill="auto" w:val="clear"/>
        </w:rPr>
        <w:t xml:space="preserve">Телефон: &lt;/label&gt;&lt;input type="tel" id="number"&gt;&lt;/div&gt;&lt;br&gt;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for="email"&gt;Email: &lt;/label&gt;&lt;input type="email" id="email"&gt;&lt;/div&gt;&lt;br&gt;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Тип услуги:&lt;/p&gt;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id="logotip"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for="logotip"&gt; </w:t>
      </w:r>
      <w:r>
        <w:rPr>
          <w:rFonts w:ascii="Times New Roman" w:hAnsi="Times New Roman" w:cs="Times New Roman" w:eastAsia="Times New Roman"/>
          <w:color w:val="auto"/>
          <w:spacing w:val="0"/>
          <w:position w:val="0"/>
          <w:sz w:val="28"/>
          <w:shd w:fill="auto" w:val="clear"/>
        </w:rPr>
        <w:t xml:space="preserve">Логотип&lt;/label&gt;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id="site"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for="site"&gt; </w:t>
      </w:r>
      <w:r>
        <w:rPr>
          <w:rFonts w:ascii="Times New Roman" w:hAnsi="Times New Roman" w:cs="Times New Roman" w:eastAsia="Times New Roman"/>
          <w:color w:val="auto"/>
          <w:spacing w:val="0"/>
          <w:position w:val="0"/>
          <w:sz w:val="28"/>
          <w:shd w:fill="auto" w:val="clear"/>
        </w:rPr>
        <w:t xml:space="preserve">Сайт&lt;/label&gt;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id="ad"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for="ad"&gt; </w:t>
      </w:r>
      <w:r>
        <w:rPr>
          <w:rFonts w:ascii="Times New Roman" w:hAnsi="Times New Roman" w:cs="Times New Roman" w:eastAsia="Times New Roman"/>
          <w:color w:val="auto"/>
          <w:spacing w:val="0"/>
          <w:position w:val="0"/>
          <w:sz w:val="28"/>
          <w:shd w:fill="auto" w:val="clear"/>
        </w:rPr>
        <w:t xml:space="preserve">Реклама&lt;/label&gt;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id="app"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for="app"&gt; </w:t>
      </w:r>
      <w:r>
        <w:rPr>
          <w:rFonts w:ascii="Times New Roman" w:hAnsi="Times New Roman" w:cs="Times New Roman" w:eastAsia="Times New Roman"/>
          <w:color w:val="auto"/>
          <w:spacing w:val="0"/>
          <w:position w:val="0"/>
          <w:sz w:val="28"/>
          <w:shd w:fill="auto" w:val="clear"/>
        </w:rPr>
        <w:t xml:space="preserve">Приложение&lt;/label&gt;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type="submit"&gt;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&lt;/form&gt;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portfolio.html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Portfolio&lt;/title&gt;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href="portfolio.css"&gt;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Портфолио&lt;/h1&gt;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Мы лучше всех объединяем с помощью стратегии отдельные работы и методы в комплексные проекты, которые приносят пользу компаниям и меняют их. Здесь вы можете увидеть плоды этой работы.&lt;/p&gt;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src="images/portfwork1.jpg"&gt;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&lt;h3&gt;Tourma.com&lt;/h3&gt;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Веб-сайт туристического агентства&lt;/p&gt;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src="images/portfwork2.jpg"&gt;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&lt;h3&gt;Calc&lt;/h3&gt;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 для бухгалтерского учёта&lt;/p&gt;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src="images/portfwork3.jpg"&gt;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&lt;h3&gt;Sea Stone&lt;/h3&gt;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 для дайверов&lt;/p&gt;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src="images/portfwork4.jpg"&gt;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&lt;h3&gt;AmurZoo.com&lt;/h3&gt;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Веб-сайт зоопарка&lt;/p&gt;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src="images/portfwork5.jpg"&gt;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&lt;h3&gt;Flowershop.ru&lt;/h3&gt;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Логотип компании по продаже цветов&lt;/p&gt;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src="images/portfwork6.jpg"&gt;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&lt;h3&gt;Saphran&lt;/h3&gt;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 яхт-клуба&lt;/p&gt;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src="images/portfwork7.jpg"&gt;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&lt;h3&gt;HourIs&lt;/h3&gt;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Приложение-планировщик времени&lt;/p&gt;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src="images/portfwork8.jpg"&gt;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&lt;h3&gt;UralBumaga.ru&lt;/h3&gt;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Логотип целюлозно-бумажной фабрики&lt;/p&gt;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service.html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Service&lt;/title&gt;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href="service.css"&gt;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Услуги&lt;/h1&gt;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Наша команда предоставляет широкий спектр услуг. С ними вы можете ознакомиться ниже. Выбор услуги происходит во время написания заявки.&lt;/p&gt;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Логотипы&lt;/h2&gt;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Логотип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символ, который является олицетворением образа компании и одним из главных ее отличительных знаков среди конкурентов. Небольшая эмблема, которая может плотно засесть в голове потенциального клиента и сделать ваш бренд узнаваемым.&lt;/p&gt;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Сайты&lt;/h2&gt;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Дизайн сайта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оформление контента, совокупность всех графических элементов на веб-странице. Раньше под веб-дизайном понимали исключительно визуальное оформление, но теперь на первый план вышло удобство пользователя, поэтому к задачам веб-дизайнера прибавились аналитика и грамотное структурирование информации на сайте. Клиент, попавший на страницу, должен легко и быстро находить нужную информацию, в противном случае он просто уйдет к конкурентам.&lt;/p&gt;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Реклама&lt;/h2&gt;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Главная функция рекламы убедить потенциального клиента в необходимости его приобретения. Она выступает как источник информации и фактор психологического воздействия на потенциальных потребителей. Иными словами, реклама влияет на спрос, может управлять им.&lt;/p&gt;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Приложения&lt;/h2&gt;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Наличие мобильного приложения для вашего бизнеса, независимо от его размера, может дать вам преимущество в сравнении с конкурентами. Но недостаточно просто создать приложение. Вам нужно хорошее приложение, которое выгодно отличит ваш бизнес от бизнеса ваших конкурентов, а также повысит уровень удовлетворенности качеством обслуживания.&lt;/p&gt;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vacancy.html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Vacancy&lt;/title&gt;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href="vacancy.css"&gt;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Вакансии&lt;/h1&gt;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Сильная команда и уникальная среда. Бытрое развитие специалиста в работе над интересными проектами. Всё это - Designo.&lt;/p&gt;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На данный момент мы не нанимаем работников...&lt;/div&gt;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4 Листинг Sass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about.scss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all.scss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body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overflow-x: hidden;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"Times New Roman";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rgb(37, 36, 38);</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 3px solid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div:first-child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.container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.toggle-icon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Georgia;</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.toggle-menu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figcaption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rgb(0, 0, 50);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10px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(min-width: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flex-grow: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list-style-type: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 2vw;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rgb(228, 178,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input[type="checkbox"],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820px)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cursor: pointer;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input[type="checkbox"]:checked ~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top: 110px;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99;</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1px solid rgba(225, 225, 225, 0.1);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@font-face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src: url(fonts/Italiana-Regular.ttf);</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font-style: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font-weight: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solid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8px;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span:last-child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75px;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gold;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 25px 25px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17px;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main.scss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rgb(247, 195, 5) solid;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white-space: pre;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22px;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1400px)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400px;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930px)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offer.scss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portfolio.scss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rgba(0, 0, 0,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h3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service.scss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vacancy.scss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5 Листинг CSS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sourceMappingURL=about.css.map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all.css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body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overflow-x: hidden;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"Times New Roman";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#252426;</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 3px solid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div:first-child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img:hover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.container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.toggle-icon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Georgia;</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.toggle-menu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figcaption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#000032;</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10px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(min-width: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-webkit-box-flex: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-ms-flex-positive: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flex-grow: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list-style-type: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 2vw;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a:hover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#e4b200;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input[type="checkbox"],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820px)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cursor: pointer;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input[type="checkbox"]:checked ~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top: 110px;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99;</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li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1px solid rgba(225, 225, 225, 0.1);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@font-face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src: url(fonts/Italiana-Regular.ttf);</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font-style: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font-weight: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sourceMappingURL=all.css.map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solid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8px;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span:last-child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75px;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gold;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 25px 25px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17px;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sourceMappingURL=contacts.css.map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main.css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#f7c305 solid;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white-space: pre;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22px;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1400px)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400px;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930px)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sourceMappingURL=main.css.map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offer.css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sourceMappingURL=offer.css.map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portfolio.css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rgba(0, 0, 0,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h3,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h3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div:hover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sourceMappingURL=portfolio.css.map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service.css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sourceMappingURL=service.css.map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vacancy.css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sourceMappingURL=vacancy.css.map */</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Размещение на Git</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p>
    <w:p>
      <w:pPr>
        <w:tabs>
          <w:tab w:val="left" w:pos="3924" w:leader="none"/>
        </w:tabs>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tabs>
          <w:tab w:val="left" w:pos="3924" w:leader="none"/>
        </w:tabs>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2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ode="External" Target="https://tpverstak.ru/" Id="docRId113" Type="http://schemas.openxmlformats.org/officeDocument/2006/relationships/hyperlink"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numbering.xml" Id="docRId117" Type="http://schemas.openxmlformats.org/officeDocument/2006/relationships/numbering"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media/image56.wmf" Id="docRId116"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Mode="External" Target="https://developer.mozilla.org/" Id="docRId114" Type="http://schemas.openxmlformats.org/officeDocument/2006/relationships/hyperlink"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styles.xml" Id="docRId118" Type="http://schemas.openxmlformats.org/officeDocument/2006/relationships/styles"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embeddings/oleObject56.bin" Id="docRId115"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Mode="External" Target="http://htmlbook.ru/" Id="docRId112" Type="http://schemas.openxmlformats.org/officeDocument/2006/relationships/hyperlink"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s>
</file>